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117" w:rsidRDefault="00DE0117" w:rsidP="00DE0117">
      <w:pPr>
        <w:spacing w:line="240" w:lineRule="exact"/>
        <w:ind w:left="949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2</w:t>
      </w:r>
    </w:p>
    <w:p w:rsidR="00DE0117" w:rsidRPr="00DE0117" w:rsidRDefault="00DE0117" w:rsidP="00DE0117">
      <w:pPr>
        <w:spacing w:line="240" w:lineRule="exact"/>
        <w:ind w:left="10206"/>
        <w:contextualSpacing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</w:t>
      </w:r>
      <w:r w:rsidR="00D5699C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муниципальной программе</w:t>
      </w:r>
      <w:r w:rsidR="00FA0CA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Шпаковского муниципального района Ставропольского края 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«Развитие сельского хозяйства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Шпаковском районе Ставропольского края</w:t>
      </w:r>
      <w:r w:rsidRPr="00DE0117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7C1DD7" w:rsidRPr="007E6325" w:rsidRDefault="007C1DD7" w:rsidP="00DE0117">
      <w:pPr>
        <w:spacing w:after="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D1314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Ресурсное обеспечение</w:t>
      </w:r>
    </w:p>
    <w:p w:rsidR="00DE011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C1DD7" w:rsidRPr="00A142A2" w:rsidRDefault="00DE0117" w:rsidP="00A142A2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реализации муниципальной программы Шпаковского муниципального района Ставропольского края</w:t>
      </w:r>
    </w:p>
    <w:p w:rsidR="00DE0117" w:rsidRDefault="00DE0117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142A2">
        <w:rPr>
          <w:rFonts w:ascii="Times New Roman" w:hAnsi="Times New Roman" w:cs="Times New Roman"/>
          <w:sz w:val="28"/>
          <w:szCs w:val="28"/>
          <w:lang w:val="ru-RU"/>
        </w:rPr>
        <w:t>«Развитие сельского хозяйства</w:t>
      </w:r>
      <w:r w:rsidR="00EE55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55B6">
        <w:rPr>
          <w:rFonts w:ascii="Times New Roman" w:eastAsia="Times New Roman" w:hAnsi="Times New Roman" w:cs="Times New Roman"/>
          <w:sz w:val="28"/>
          <w:szCs w:val="28"/>
          <w:lang w:val="ru-RU"/>
        </w:rPr>
        <w:t>в Шпаковском районе Ставропольского края</w:t>
      </w:r>
      <w:r w:rsidRPr="00A142A2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A142A2" w:rsidRDefault="00A142A2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142A2" w:rsidRPr="00A142A2" w:rsidRDefault="00A142A2" w:rsidP="00A142A2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15562" w:type="dxa"/>
        <w:tblLayout w:type="fixed"/>
        <w:tblLook w:val="04A0" w:firstRow="1" w:lastRow="0" w:firstColumn="1" w:lastColumn="0" w:noHBand="0" w:noVBand="1"/>
      </w:tblPr>
      <w:tblGrid>
        <w:gridCol w:w="594"/>
        <w:gridCol w:w="3342"/>
        <w:gridCol w:w="2409"/>
        <w:gridCol w:w="1843"/>
        <w:gridCol w:w="1985"/>
        <w:gridCol w:w="1240"/>
        <w:gridCol w:w="41"/>
        <w:gridCol w:w="1342"/>
        <w:gridCol w:w="26"/>
        <w:gridCol w:w="1357"/>
        <w:gridCol w:w="11"/>
        <w:gridCol w:w="1372"/>
      </w:tblGrid>
      <w:tr w:rsidR="00FA0CAA" w:rsidTr="00EA29B1">
        <w:trPr>
          <w:trHeight w:val="465"/>
        </w:trPr>
        <w:tc>
          <w:tcPr>
            <w:tcW w:w="594" w:type="dxa"/>
            <w:vMerge w:val="restart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3342" w:type="dxa"/>
            <w:vMerge w:val="restart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основного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мероприятия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Программы</w:t>
            </w:r>
          </w:p>
        </w:tc>
        <w:tc>
          <w:tcPr>
            <w:tcW w:w="2409" w:type="dxa"/>
            <w:vMerge w:val="restart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Ответственный </w:t>
            </w:r>
          </w:p>
          <w:p w:rsidR="00FA0CAA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сполнитель</w:t>
            </w:r>
          </w:p>
          <w:p w:rsidR="00FA0CAA" w:rsidRPr="008539CD" w:rsidRDefault="00B05FF2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="00FA0CA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соисполнитель)</w:t>
            </w:r>
          </w:p>
        </w:tc>
        <w:tc>
          <w:tcPr>
            <w:tcW w:w="1843" w:type="dxa"/>
            <w:vMerge w:val="restart"/>
          </w:tcPr>
          <w:p w:rsidR="008C422C" w:rsidRDefault="008C422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A0CAA" w:rsidRPr="008539CD" w:rsidRDefault="008C422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ГРБС</w:t>
            </w:r>
          </w:p>
        </w:tc>
        <w:tc>
          <w:tcPr>
            <w:tcW w:w="1985" w:type="dxa"/>
            <w:vMerge w:val="restart"/>
            <w:vAlign w:val="center"/>
          </w:tcPr>
          <w:p w:rsidR="00FA0CAA" w:rsidRPr="008539CD" w:rsidRDefault="00FA0CAA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Источники ресурсного обеспечения</w:t>
            </w:r>
          </w:p>
        </w:tc>
        <w:tc>
          <w:tcPr>
            <w:tcW w:w="5389" w:type="dxa"/>
            <w:gridSpan w:val="7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Прогнозируемый объем финансирования (тыс. руб</w:t>
            </w:r>
            <w:r w:rsidR="00EA29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FA0CAA" w:rsidTr="00EA29B1">
        <w:trPr>
          <w:trHeight w:val="495"/>
        </w:trPr>
        <w:tc>
          <w:tcPr>
            <w:tcW w:w="594" w:type="dxa"/>
            <w:vMerge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Merge/>
            <w:vAlign w:val="center"/>
          </w:tcPr>
          <w:p w:rsidR="00FA0CAA" w:rsidRPr="008539CD" w:rsidRDefault="00FA0CAA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40" w:type="dxa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383" w:type="dxa"/>
            <w:gridSpan w:val="2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2020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  <w:tc>
          <w:tcPr>
            <w:tcW w:w="1383" w:type="dxa"/>
            <w:gridSpan w:val="2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год</w:t>
            </w:r>
          </w:p>
        </w:tc>
        <w:tc>
          <w:tcPr>
            <w:tcW w:w="1383" w:type="dxa"/>
            <w:gridSpan w:val="2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</w:t>
            </w:r>
          </w:p>
        </w:tc>
      </w:tr>
      <w:tr w:rsidR="00FA0CAA" w:rsidTr="00B05FF2">
        <w:tc>
          <w:tcPr>
            <w:tcW w:w="594" w:type="dxa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342" w:type="dxa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409" w:type="dxa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985" w:type="dxa"/>
            <w:vAlign w:val="center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40" w:type="dxa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383" w:type="dxa"/>
            <w:gridSpan w:val="2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383" w:type="dxa"/>
            <w:gridSpan w:val="2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383" w:type="dxa"/>
            <w:gridSpan w:val="2"/>
          </w:tcPr>
          <w:p w:rsidR="00FA0CAA" w:rsidRPr="008539CD" w:rsidRDefault="00FA0CAA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:rsidR="006B5A1E" w:rsidTr="00EA29B1">
        <w:trPr>
          <w:trHeight w:val="297"/>
        </w:trPr>
        <w:tc>
          <w:tcPr>
            <w:tcW w:w="594" w:type="dxa"/>
            <w:vMerge w:val="restart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 w:val="restart"/>
          </w:tcPr>
          <w:p w:rsidR="006B5A1E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6B5A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сновное мероприятие 1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на приобретение элитных семян)</w:t>
            </w: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 района Ставропольского края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40" w:type="dxa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EA29B1">
        <w:trPr>
          <w:trHeight w:val="675"/>
        </w:trPr>
        <w:tc>
          <w:tcPr>
            <w:tcW w:w="594" w:type="dxa"/>
            <w:vMerge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40" w:type="dxa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EA29B1">
        <w:trPr>
          <w:trHeight w:val="269"/>
        </w:trPr>
        <w:tc>
          <w:tcPr>
            <w:tcW w:w="594" w:type="dxa"/>
            <w:vMerge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40" w:type="dxa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83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AA2AFC" w:rsidTr="00AA2AFC">
        <w:trPr>
          <w:trHeight w:val="450"/>
        </w:trPr>
        <w:tc>
          <w:tcPr>
            <w:tcW w:w="594" w:type="dxa"/>
            <w:vMerge/>
          </w:tcPr>
          <w:p w:rsidR="00AA2AFC" w:rsidRPr="008539CD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40" w:type="dxa"/>
            <w:vAlign w:val="center"/>
          </w:tcPr>
          <w:p w:rsidR="00AA2AFC" w:rsidRPr="008539CD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83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977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83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977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83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977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rPr>
          <w:trHeight w:val="555"/>
        </w:trPr>
        <w:tc>
          <w:tcPr>
            <w:tcW w:w="594" w:type="dxa"/>
            <w:vMerge/>
          </w:tcPr>
          <w:p w:rsidR="00AA2AFC" w:rsidRPr="008539CD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240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94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83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94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83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94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83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9481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rPr>
          <w:trHeight w:val="510"/>
        </w:trPr>
        <w:tc>
          <w:tcPr>
            <w:tcW w:w="594" w:type="dxa"/>
            <w:vMerge/>
          </w:tcPr>
          <w:p w:rsidR="00AA2AFC" w:rsidRPr="008539CD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B62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B62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B62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B62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B5A1E" w:rsidTr="00D11BC0">
        <w:tc>
          <w:tcPr>
            <w:tcW w:w="594" w:type="dxa"/>
            <w:vMerge w:val="restart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3342" w:type="dxa"/>
            <w:vMerge w:val="restart"/>
          </w:tcPr>
          <w:p w:rsidR="006B5A1E" w:rsidRDefault="009D1314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  <w:r w:rsidR="006B5A1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сновное мероприятие 2</w:t>
            </w:r>
          </w:p>
          <w:p w:rsidR="006B5A1E" w:rsidRDefault="006B5A1E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6B5A1E" w:rsidRPr="008539CD" w:rsidRDefault="00835E59" w:rsidP="009D131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Организация и проведение м</w:t>
            </w:r>
            <w:r w:rsidR="00105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ероприяти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й</w:t>
            </w:r>
            <w:r w:rsidR="006B5A1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по борьбе с </w:t>
            </w:r>
            <w:r w:rsidR="00E437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иксо</w:t>
            </w:r>
            <w:r w:rsidR="006B5A1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довыми клещами-переносчиками Крымской геморрагической лихорадки</w:t>
            </w:r>
            <w:r w:rsidR="0010544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в природных биотопах </w:t>
            </w:r>
          </w:p>
        </w:tc>
        <w:tc>
          <w:tcPr>
            <w:tcW w:w="2409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 района Ставропольского края</w:t>
            </w:r>
          </w:p>
        </w:tc>
        <w:tc>
          <w:tcPr>
            <w:tcW w:w="1843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81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984,15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  <w:tc>
          <w:tcPr>
            <w:tcW w:w="1368" w:type="dxa"/>
            <w:gridSpan w:val="2"/>
          </w:tcPr>
          <w:p w:rsidR="006B5A1E" w:rsidRDefault="006B5A1E" w:rsidP="009D1314">
            <w:pPr>
              <w:spacing w:line="240" w:lineRule="exact"/>
              <w:jc w:val="center"/>
            </w:pPr>
            <w:r w:rsidRPr="00FB02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  <w:tc>
          <w:tcPr>
            <w:tcW w:w="1372" w:type="dxa"/>
          </w:tcPr>
          <w:p w:rsidR="006B5A1E" w:rsidRDefault="006B5A1E" w:rsidP="009D1314">
            <w:pPr>
              <w:spacing w:line="240" w:lineRule="exact"/>
              <w:jc w:val="center"/>
            </w:pPr>
            <w:r w:rsidRPr="00FB02D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D2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D2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D2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D25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B5A1E" w:rsidTr="006B5A1E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984,15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</w:pPr>
            <w:r w:rsidRPr="008E4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</w:pPr>
            <w:r w:rsidRPr="008E43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AC4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AC4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AC4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AC45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B11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B11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B11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B11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E53D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E53D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E53D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E53D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0D7C81" w:rsidTr="00EA29B1">
        <w:tc>
          <w:tcPr>
            <w:tcW w:w="594" w:type="dxa"/>
            <w:vMerge w:val="restart"/>
          </w:tcPr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 w:val="restart"/>
            <w:vAlign w:val="center"/>
          </w:tcPr>
          <w:p w:rsidR="009D1314" w:rsidRDefault="009D1314" w:rsidP="009D1314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  <w:r w:rsidR="000D7C8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сновное мероприятие 3</w:t>
            </w:r>
          </w:p>
          <w:p w:rsidR="009D1314" w:rsidRDefault="009D1314" w:rsidP="009D1314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0D7C81" w:rsidRDefault="000D7C81" w:rsidP="009D1314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0D7C81" w:rsidRDefault="000D7C81" w:rsidP="009D1314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Поддержка развития сельскохозяйственного производства в области растениеводства и</w:t>
            </w:r>
          </w:p>
          <w:p w:rsidR="000D7C81" w:rsidRDefault="000D7C81" w:rsidP="009D1314">
            <w:pPr>
              <w:spacing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</w:t>
            </w:r>
            <w:r w:rsidRPr="007E63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мероприятий в области сельскохозяйственного производства-растениеводства</w:t>
            </w:r>
          </w:p>
          <w:p w:rsidR="009D1314" w:rsidRDefault="009D1314" w:rsidP="009D1314">
            <w:pPr>
              <w:spacing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en-US"/>
              </w:rPr>
            </w:pPr>
          </w:p>
          <w:p w:rsidR="009D1314" w:rsidRPr="008539CD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 w:val="restart"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 района Ставропольского края</w:t>
            </w:r>
          </w:p>
        </w:tc>
        <w:tc>
          <w:tcPr>
            <w:tcW w:w="1843" w:type="dxa"/>
            <w:vMerge w:val="restart"/>
          </w:tcPr>
          <w:p w:rsidR="00EA29B1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A29B1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A29B1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0D7C81" w:rsidRPr="008539CD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985" w:type="dxa"/>
            <w:vAlign w:val="center"/>
          </w:tcPr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81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260,0</w:t>
            </w:r>
          </w:p>
        </w:tc>
        <w:tc>
          <w:tcPr>
            <w:tcW w:w="1372" w:type="dxa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260,0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D614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D614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D614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D614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B21F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B21F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B21F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B21F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0D7C81" w:rsidTr="00EA29B1">
        <w:tc>
          <w:tcPr>
            <w:tcW w:w="594" w:type="dxa"/>
            <w:vMerge/>
          </w:tcPr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81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78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72" w:type="dxa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71B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71B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71B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671B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х источников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94A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94A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94A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94A6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B5A1E" w:rsidTr="00EA29B1">
        <w:tc>
          <w:tcPr>
            <w:tcW w:w="594" w:type="dxa"/>
            <w:vMerge w:val="restart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3342" w:type="dxa"/>
            <w:vMerge w:val="restart"/>
          </w:tcPr>
          <w:p w:rsidR="006B5A1E" w:rsidRDefault="009D1314" w:rsidP="009D1314">
            <w:pPr>
              <w:spacing w:line="240" w:lineRule="exact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  <w:r w:rsidR="006B5A1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сновное мероприятие 4</w:t>
            </w:r>
          </w:p>
          <w:p w:rsidR="006B5A1E" w:rsidRDefault="006B5A1E" w:rsidP="009D131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0237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Содействие достижению целевых показателей реализации региональных программ развития агропромышленного комплекса (возмещение части затрат по наращиванию маточного поголовья овец и коз)</w:t>
            </w:r>
          </w:p>
        </w:tc>
        <w:tc>
          <w:tcPr>
            <w:tcW w:w="2409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 района Ставропольского края</w:t>
            </w:r>
          </w:p>
        </w:tc>
        <w:tc>
          <w:tcPr>
            <w:tcW w:w="1843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81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4E540D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4E540D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533E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533E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533E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533E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 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бюджетов государственных внебюджетных фондов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71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71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71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713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A05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A05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A05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A053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0D7C81" w:rsidTr="00EA29B1">
        <w:tc>
          <w:tcPr>
            <w:tcW w:w="594" w:type="dxa"/>
            <w:vMerge w:val="restart"/>
          </w:tcPr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84E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 w:val="restart"/>
            <w:vAlign w:val="center"/>
          </w:tcPr>
          <w:p w:rsidR="000D7C81" w:rsidRDefault="00970866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  <w:r w:rsidR="000D7C8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сновное мероприятие 5</w:t>
            </w:r>
          </w:p>
          <w:p w:rsidR="000D7C81" w:rsidRDefault="000D7C81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0D7C81" w:rsidRDefault="000D7C81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Поддержка развития сельскохозяйственного производства в области животноводства и</w:t>
            </w:r>
          </w:p>
          <w:p w:rsidR="000D7C81" w:rsidRDefault="000D7C81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</w:t>
            </w:r>
            <w:r w:rsidRPr="007E632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роведение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мероприятий в области сельскохозяйственн</w:t>
            </w:r>
            <w:r w:rsidR="009D131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ого производства-животноводства</w:t>
            </w:r>
          </w:p>
          <w:p w:rsidR="00970866" w:rsidRDefault="00970866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9D1314" w:rsidRDefault="009D1314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</w:p>
          <w:p w:rsidR="009D1314" w:rsidRPr="008539CD" w:rsidRDefault="009D13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 w:val="restart"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 района Ставропольского края</w:t>
            </w:r>
          </w:p>
        </w:tc>
        <w:tc>
          <w:tcPr>
            <w:tcW w:w="1843" w:type="dxa"/>
            <w:vMerge w:val="restart"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A29B1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EA29B1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0D7C81" w:rsidRPr="008539CD" w:rsidRDefault="00EA29B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985" w:type="dxa"/>
            <w:vAlign w:val="center"/>
          </w:tcPr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81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40,0</w:t>
            </w:r>
          </w:p>
        </w:tc>
        <w:tc>
          <w:tcPr>
            <w:tcW w:w="1372" w:type="dxa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40,0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40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40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40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840F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E3D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E3D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E3D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4E3D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0D7C81" w:rsidTr="00EA29B1">
        <w:tc>
          <w:tcPr>
            <w:tcW w:w="594" w:type="dxa"/>
            <w:vMerge/>
          </w:tcPr>
          <w:p w:rsidR="000D7C81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0D7C81" w:rsidRDefault="000D7C81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0D7C81" w:rsidRPr="008539CD" w:rsidRDefault="000D7C81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81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68" w:type="dxa"/>
            <w:gridSpan w:val="2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72" w:type="dxa"/>
            <w:vAlign w:val="center"/>
          </w:tcPr>
          <w:p w:rsidR="000D7C81" w:rsidRPr="008539CD" w:rsidRDefault="000D7C81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3707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3707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3707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3707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  <w:p w:rsidR="00970866" w:rsidRPr="008539CD" w:rsidRDefault="00970866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7357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7357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7357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7357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B5A1E" w:rsidTr="00EA29B1">
        <w:tc>
          <w:tcPr>
            <w:tcW w:w="594" w:type="dxa"/>
            <w:vMerge w:val="restart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F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6.</w:t>
            </w: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 w:val="restart"/>
          </w:tcPr>
          <w:p w:rsidR="006B5A1E" w:rsidRDefault="00970866" w:rsidP="009D131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О</w:t>
            </w:r>
            <w:r w:rsidR="006B5A1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сновное мероприятие 6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Оказание несвязной поддержки сельскохозяйственным товаропроизводителям в области растениеводства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70866" w:rsidRDefault="00970866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администрации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пального района Ставропольского края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70866" w:rsidRDefault="00970866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района</w:t>
            </w: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81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5B485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EA29B1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5B485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EA29B1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5B485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E2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E2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E2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1E2F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средства бюджетов государственных </w:t>
            </w:r>
            <w:proofErr w:type="spellStart"/>
            <w:proofErr w:type="gramStart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внебюджет</w:t>
            </w:r>
            <w:r w:rsidR="008B05B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</w:t>
            </w:r>
            <w:proofErr w:type="spellEnd"/>
            <w:proofErr w:type="gramEnd"/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фондов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2B23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2B23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2B23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2B23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AA2AFC" w:rsidTr="00AA2AFC">
        <w:tc>
          <w:tcPr>
            <w:tcW w:w="594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AA2AFC" w:rsidRDefault="00AA2AFC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AA2AFC" w:rsidRPr="008539CD" w:rsidRDefault="00AA2AFC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1281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223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223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223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AA2AFC" w:rsidRDefault="00AA2AFC" w:rsidP="009D1314">
            <w:pPr>
              <w:spacing w:line="240" w:lineRule="exact"/>
              <w:jc w:val="center"/>
            </w:pPr>
            <w:r w:rsidRPr="00F2233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B5A1E" w:rsidTr="00EA29B1">
        <w:tc>
          <w:tcPr>
            <w:tcW w:w="594" w:type="dxa"/>
            <w:vMerge w:val="restart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 w:val="restart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D84EE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по Программе:</w:t>
            </w:r>
          </w:p>
        </w:tc>
        <w:tc>
          <w:tcPr>
            <w:tcW w:w="2409" w:type="dxa"/>
            <w:vMerge w:val="restart"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 w:val="restart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281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1884,15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628,05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628,05</w:t>
            </w:r>
          </w:p>
        </w:tc>
        <w:tc>
          <w:tcPr>
            <w:tcW w:w="1372" w:type="dxa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628,05</w:t>
            </w:r>
          </w:p>
        </w:tc>
      </w:tr>
      <w:tr w:rsidR="006B5A1E" w:rsidTr="004E540D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B5A1E" w:rsidRPr="00D84EEF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федеральный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  <w:tc>
          <w:tcPr>
            <w:tcW w:w="1372" w:type="dxa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0,00</w:t>
            </w:r>
          </w:p>
        </w:tc>
      </w:tr>
      <w:tr w:rsidR="006B5A1E" w:rsidTr="004E540D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B5A1E" w:rsidRPr="00D84EEF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984,15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185D3B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185D3B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  <w:tc>
          <w:tcPr>
            <w:tcW w:w="1372" w:type="dxa"/>
            <w:vAlign w:val="center"/>
          </w:tcPr>
          <w:p w:rsidR="006B5A1E" w:rsidRPr="00185D3B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328,05</w:t>
            </w:r>
          </w:p>
        </w:tc>
      </w:tr>
      <w:tr w:rsidR="006B5A1E" w:rsidTr="00EA29B1">
        <w:tc>
          <w:tcPr>
            <w:tcW w:w="594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B5A1E" w:rsidRPr="00D84EEF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B5A1E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B5A1E" w:rsidRPr="008539CD" w:rsidRDefault="006B5A1E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местный бюджет</w:t>
            </w:r>
          </w:p>
        </w:tc>
        <w:tc>
          <w:tcPr>
            <w:tcW w:w="1281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900,0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</w:t>
            </w:r>
          </w:p>
        </w:tc>
        <w:tc>
          <w:tcPr>
            <w:tcW w:w="1368" w:type="dxa"/>
            <w:gridSpan w:val="2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</w:t>
            </w:r>
          </w:p>
        </w:tc>
        <w:tc>
          <w:tcPr>
            <w:tcW w:w="1372" w:type="dxa"/>
            <w:vAlign w:val="center"/>
          </w:tcPr>
          <w:p w:rsidR="006B5A1E" w:rsidRPr="008539CD" w:rsidRDefault="006B5A1E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300,0</w:t>
            </w:r>
          </w:p>
        </w:tc>
      </w:tr>
      <w:tr w:rsidR="00620F14" w:rsidTr="00620F14">
        <w:tc>
          <w:tcPr>
            <w:tcW w:w="594" w:type="dxa"/>
            <w:vMerge/>
          </w:tcPr>
          <w:p w:rsidR="00620F14" w:rsidRDefault="00620F14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20F14" w:rsidRPr="00D84EEF" w:rsidRDefault="00620F14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20F14" w:rsidRDefault="00620F14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20F14" w:rsidRPr="008539CD" w:rsidRDefault="00620F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20F14" w:rsidRPr="008539CD" w:rsidRDefault="00620F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бюджетов государственных внебюджетных фондов</w:t>
            </w:r>
          </w:p>
        </w:tc>
        <w:tc>
          <w:tcPr>
            <w:tcW w:w="1281" w:type="dxa"/>
            <w:gridSpan w:val="2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D817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D817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D817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D817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20F14" w:rsidTr="00620F14">
        <w:tc>
          <w:tcPr>
            <w:tcW w:w="594" w:type="dxa"/>
            <w:vMerge/>
          </w:tcPr>
          <w:p w:rsidR="00620F14" w:rsidRDefault="00620F14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3342" w:type="dxa"/>
            <w:vMerge/>
          </w:tcPr>
          <w:p w:rsidR="00620F14" w:rsidRPr="00D84EEF" w:rsidRDefault="00620F14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409" w:type="dxa"/>
            <w:vMerge/>
          </w:tcPr>
          <w:p w:rsidR="00620F14" w:rsidRDefault="00620F14" w:rsidP="009D1314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vMerge/>
          </w:tcPr>
          <w:p w:rsidR="00620F14" w:rsidRPr="008539CD" w:rsidRDefault="00620F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620F14" w:rsidRPr="008539CD" w:rsidRDefault="00620F14" w:rsidP="009D131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539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средства внебюджетных источников</w:t>
            </w:r>
          </w:p>
        </w:tc>
        <w:tc>
          <w:tcPr>
            <w:tcW w:w="1281" w:type="dxa"/>
            <w:gridSpan w:val="2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3B45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3B45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68" w:type="dxa"/>
            <w:gridSpan w:val="2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3B45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372" w:type="dxa"/>
            <w:vAlign w:val="center"/>
          </w:tcPr>
          <w:p w:rsidR="00620F14" w:rsidRDefault="00620F14" w:rsidP="009D1314">
            <w:pPr>
              <w:spacing w:line="240" w:lineRule="exact"/>
              <w:jc w:val="center"/>
            </w:pPr>
            <w:r w:rsidRPr="003B45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</w:tbl>
    <w:p w:rsidR="00DE0117" w:rsidRDefault="00DE0117" w:rsidP="009D1314">
      <w:pPr>
        <w:spacing w:after="0" w:line="240" w:lineRule="exact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970866" w:rsidRPr="007E6325" w:rsidRDefault="00970866" w:rsidP="00970866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bookmarkStart w:id="0" w:name="_GoBack"/>
      <w:bookmarkEnd w:id="0"/>
      <w:r w:rsidRPr="00970866">
        <w:rPr>
          <w:rFonts w:ascii="Times New Roman" w:hAnsi="Times New Roman" w:cs="Times New Roman"/>
          <w:sz w:val="28"/>
          <w:szCs w:val="28"/>
          <w:lang w:val="ru-RU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sectPr w:rsidR="00970866" w:rsidRPr="007E6325" w:rsidSect="009D1314">
      <w:headerReference w:type="default" r:id="rId7"/>
      <w:pgSz w:w="16838" w:h="11906" w:orient="landscape"/>
      <w:pgMar w:top="1418" w:right="1134" w:bottom="198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314" w:rsidRDefault="009D1314" w:rsidP="009D1314">
      <w:pPr>
        <w:spacing w:after="0"/>
      </w:pPr>
      <w:r>
        <w:separator/>
      </w:r>
    </w:p>
  </w:endnote>
  <w:endnote w:type="continuationSeparator" w:id="0">
    <w:p w:rsidR="009D1314" w:rsidRDefault="009D1314" w:rsidP="009D13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314" w:rsidRDefault="009D1314" w:rsidP="009D1314">
      <w:pPr>
        <w:spacing w:after="0"/>
      </w:pPr>
      <w:r>
        <w:separator/>
      </w:r>
    </w:p>
  </w:footnote>
  <w:footnote w:type="continuationSeparator" w:id="0">
    <w:p w:rsidR="009D1314" w:rsidRDefault="009D1314" w:rsidP="009D13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88146"/>
      <w:docPartObj>
        <w:docPartGallery w:val="Page Numbers (Top of Page)"/>
        <w:docPartUnique/>
      </w:docPartObj>
    </w:sdtPr>
    <w:sdtEndPr/>
    <w:sdtContent>
      <w:p w:rsidR="009D1314" w:rsidRDefault="009D13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06" w:rsidRPr="00917C06">
          <w:rPr>
            <w:noProof/>
            <w:lang w:val="ru-RU"/>
          </w:rPr>
          <w:t>4</w:t>
        </w:r>
        <w:r>
          <w:fldChar w:fldCharType="end"/>
        </w:r>
      </w:p>
    </w:sdtContent>
  </w:sdt>
  <w:p w:rsidR="009D1314" w:rsidRDefault="009D13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7"/>
    <w:rsid w:val="000219D2"/>
    <w:rsid w:val="0003430A"/>
    <w:rsid w:val="0008448F"/>
    <w:rsid w:val="000D7C81"/>
    <w:rsid w:val="00105446"/>
    <w:rsid w:val="00185D3B"/>
    <w:rsid w:val="00253336"/>
    <w:rsid w:val="002564B1"/>
    <w:rsid w:val="002654C2"/>
    <w:rsid w:val="002A3780"/>
    <w:rsid w:val="002E4CDD"/>
    <w:rsid w:val="0030237E"/>
    <w:rsid w:val="0033455C"/>
    <w:rsid w:val="0038543F"/>
    <w:rsid w:val="003928F9"/>
    <w:rsid w:val="003A7025"/>
    <w:rsid w:val="003D24D4"/>
    <w:rsid w:val="004559FB"/>
    <w:rsid w:val="004D0D2D"/>
    <w:rsid w:val="004E540D"/>
    <w:rsid w:val="005B485E"/>
    <w:rsid w:val="006028B4"/>
    <w:rsid w:val="00620F14"/>
    <w:rsid w:val="00675292"/>
    <w:rsid w:val="00683078"/>
    <w:rsid w:val="006B5A1E"/>
    <w:rsid w:val="006C7D89"/>
    <w:rsid w:val="00791812"/>
    <w:rsid w:val="007A04B1"/>
    <w:rsid w:val="007A6BBD"/>
    <w:rsid w:val="007C1DD7"/>
    <w:rsid w:val="007C4991"/>
    <w:rsid w:val="00835E59"/>
    <w:rsid w:val="008539CD"/>
    <w:rsid w:val="0088353E"/>
    <w:rsid w:val="008B05BA"/>
    <w:rsid w:val="008C422C"/>
    <w:rsid w:val="008E008C"/>
    <w:rsid w:val="008F3FF7"/>
    <w:rsid w:val="00915F5D"/>
    <w:rsid w:val="00917C06"/>
    <w:rsid w:val="009638CA"/>
    <w:rsid w:val="00970866"/>
    <w:rsid w:val="009D1314"/>
    <w:rsid w:val="009D6F73"/>
    <w:rsid w:val="00A142A2"/>
    <w:rsid w:val="00A93C9C"/>
    <w:rsid w:val="00AA2AFC"/>
    <w:rsid w:val="00B05FF2"/>
    <w:rsid w:val="00BE62D4"/>
    <w:rsid w:val="00C7344B"/>
    <w:rsid w:val="00CC693E"/>
    <w:rsid w:val="00CE07F5"/>
    <w:rsid w:val="00CE76B9"/>
    <w:rsid w:val="00CF0A89"/>
    <w:rsid w:val="00D13C39"/>
    <w:rsid w:val="00D47DAA"/>
    <w:rsid w:val="00D5699C"/>
    <w:rsid w:val="00D84EEF"/>
    <w:rsid w:val="00D86796"/>
    <w:rsid w:val="00DB1DC3"/>
    <w:rsid w:val="00DD7739"/>
    <w:rsid w:val="00DE0117"/>
    <w:rsid w:val="00E300DB"/>
    <w:rsid w:val="00E43798"/>
    <w:rsid w:val="00E60B58"/>
    <w:rsid w:val="00E84C6D"/>
    <w:rsid w:val="00E93856"/>
    <w:rsid w:val="00EA29B1"/>
    <w:rsid w:val="00EB1098"/>
    <w:rsid w:val="00EE55B6"/>
    <w:rsid w:val="00F17431"/>
    <w:rsid w:val="00F229FB"/>
    <w:rsid w:val="00F604EF"/>
    <w:rsid w:val="00F65D1D"/>
    <w:rsid w:val="00F879F8"/>
    <w:rsid w:val="00FA0CAA"/>
    <w:rsid w:val="00FA6DD3"/>
    <w:rsid w:val="00F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131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9D1314"/>
  </w:style>
  <w:style w:type="paragraph" w:styleId="a8">
    <w:name w:val="footer"/>
    <w:basedOn w:val="a"/>
    <w:link w:val="a9"/>
    <w:uiPriority w:val="99"/>
    <w:unhideWhenUsed/>
    <w:rsid w:val="009D131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9D13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2A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2A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2A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1314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9D1314"/>
  </w:style>
  <w:style w:type="paragraph" w:styleId="a8">
    <w:name w:val="footer"/>
    <w:basedOn w:val="a"/>
    <w:link w:val="a9"/>
    <w:uiPriority w:val="99"/>
    <w:unhideWhenUsed/>
    <w:rsid w:val="009D1314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9D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Селюкова Надежда Николаевна</cp:lastModifiedBy>
  <cp:revision>37</cp:revision>
  <cp:lastPrinted>2014-08-12T06:36:00Z</cp:lastPrinted>
  <dcterms:created xsi:type="dcterms:W3CDTF">2014-06-30T07:49:00Z</dcterms:created>
  <dcterms:modified xsi:type="dcterms:W3CDTF">2020-03-06T07:19:00Z</dcterms:modified>
</cp:coreProperties>
</file>